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7DFA9" w14:textId="77777777" w:rsidR="00113CB1" w:rsidRDefault="00113CB1" w:rsidP="000E4437">
      <w:pPr>
        <w:spacing w:line="480" w:lineRule="auto"/>
        <w:ind w:firstLine="720"/>
        <w:jc w:val="center"/>
        <w:rPr>
          <w:rFonts w:ascii="Times New Roman" w:hAnsi="Times New Roman" w:cs="Times New Roman"/>
          <w:sz w:val="24"/>
          <w:szCs w:val="24"/>
        </w:rPr>
      </w:pPr>
    </w:p>
    <w:p w14:paraId="75F85D78" w14:textId="77777777" w:rsidR="00113CB1" w:rsidRDefault="00113CB1" w:rsidP="000E4437">
      <w:pPr>
        <w:spacing w:line="480" w:lineRule="auto"/>
        <w:ind w:firstLine="720"/>
        <w:jc w:val="center"/>
        <w:rPr>
          <w:rFonts w:ascii="Times New Roman" w:hAnsi="Times New Roman" w:cs="Times New Roman"/>
          <w:sz w:val="24"/>
          <w:szCs w:val="24"/>
        </w:rPr>
      </w:pPr>
    </w:p>
    <w:p w14:paraId="6DD45DCD" w14:textId="77777777" w:rsidR="00113CB1" w:rsidRDefault="00113CB1" w:rsidP="000E4437">
      <w:pPr>
        <w:spacing w:line="480" w:lineRule="auto"/>
        <w:ind w:firstLine="720"/>
        <w:jc w:val="center"/>
        <w:rPr>
          <w:rFonts w:ascii="Times New Roman" w:hAnsi="Times New Roman" w:cs="Times New Roman"/>
          <w:sz w:val="24"/>
          <w:szCs w:val="24"/>
        </w:rPr>
      </w:pPr>
    </w:p>
    <w:p w14:paraId="5F627425" w14:textId="77777777" w:rsidR="00113CB1" w:rsidRDefault="00113CB1" w:rsidP="000E4437">
      <w:pPr>
        <w:spacing w:line="480" w:lineRule="auto"/>
        <w:ind w:firstLine="720"/>
        <w:jc w:val="center"/>
        <w:rPr>
          <w:rFonts w:ascii="Times New Roman" w:hAnsi="Times New Roman" w:cs="Times New Roman"/>
          <w:sz w:val="24"/>
          <w:szCs w:val="24"/>
        </w:rPr>
      </w:pPr>
    </w:p>
    <w:p w14:paraId="50AEC789" w14:textId="77777777" w:rsidR="00113CB1" w:rsidRDefault="00113CB1" w:rsidP="000E4437">
      <w:pPr>
        <w:spacing w:line="480" w:lineRule="auto"/>
        <w:ind w:firstLine="720"/>
        <w:jc w:val="center"/>
        <w:rPr>
          <w:rFonts w:ascii="Times New Roman" w:hAnsi="Times New Roman" w:cs="Times New Roman"/>
          <w:sz w:val="24"/>
          <w:szCs w:val="24"/>
        </w:rPr>
      </w:pPr>
    </w:p>
    <w:p w14:paraId="481CF3D5" w14:textId="77777777" w:rsidR="00113CB1" w:rsidRDefault="00113CB1" w:rsidP="000E4437">
      <w:pPr>
        <w:spacing w:line="480" w:lineRule="auto"/>
        <w:ind w:firstLine="720"/>
        <w:jc w:val="center"/>
        <w:rPr>
          <w:rFonts w:ascii="Times New Roman" w:hAnsi="Times New Roman" w:cs="Times New Roman"/>
          <w:sz w:val="24"/>
          <w:szCs w:val="24"/>
        </w:rPr>
      </w:pPr>
    </w:p>
    <w:p w14:paraId="73C89988" w14:textId="5C29BBF8" w:rsidR="00113CB1" w:rsidRDefault="00243859" w:rsidP="000E44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Oral health care </w:t>
      </w:r>
    </w:p>
    <w:p w14:paraId="5DB539D5" w14:textId="77777777" w:rsidR="00113CB1" w:rsidRDefault="00243859" w:rsidP="00113C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C5D5BDA" w14:textId="77777777" w:rsidR="00113CB1" w:rsidRDefault="00243859" w:rsidP="00113C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6B9DA32B" w14:textId="77777777" w:rsidR="00113CB1" w:rsidRDefault="00243859" w:rsidP="00113C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353C847A" w14:textId="77777777" w:rsidR="00113CB1" w:rsidRDefault="00243859" w:rsidP="00113C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576C747" w14:textId="77777777" w:rsidR="00113CB1" w:rsidRDefault="00243859" w:rsidP="00113C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4A798ED5" w14:textId="09DEDAA6" w:rsidR="000E4437" w:rsidRDefault="00243859" w:rsidP="00113CB1">
      <w:pPr>
        <w:spacing w:line="480" w:lineRule="auto"/>
        <w:ind w:firstLine="720"/>
        <w:jc w:val="center"/>
        <w:rPr>
          <w:rFonts w:ascii="Times New Roman" w:hAnsi="Times New Roman" w:cs="Times New Roman"/>
          <w:sz w:val="24"/>
          <w:szCs w:val="24"/>
        </w:rPr>
      </w:pPr>
      <w:r w:rsidRPr="000E4437">
        <w:rPr>
          <w:rFonts w:ascii="Times New Roman" w:hAnsi="Times New Roman" w:cs="Times New Roman"/>
          <w:b/>
          <w:bCs/>
          <w:sz w:val="24"/>
          <w:szCs w:val="24"/>
        </w:rPr>
        <w:lastRenderedPageBreak/>
        <w:t>Introduction</w:t>
      </w:r>
    </w:p>
    <w:p w14:paraId="5756F3B6" w14:textId="09E2A4AA" w:rsidR="009C2AEC" w:rsidRDefault="00243859" w:rsidP="00EB22FC">
      <w:pPr>
        <w:spacing w:line="480" w:lineRule="auto"/>
        <w:ind w:firstLine="720"/>
        <w:jc w:val="both"/>
        <w:rPr>
          <w:rFonts w:ascii="Times New Roman" w:hAnsi="Times New Roman" w:cs="Times New Roman"/>
          <w:sz w:val="24"/>
          <w:szCs w:val="24"/>
        </w:rPr>
      </w:pPr>
      <w:r w:rsidRPr="003811A8">
        <w:rPr>
          <w:rFonts w:ascii="Times New Roman" w:hAnsi="Times New Roman" w:cs="Times New Roman"/>
          <w:sz w:val="24"/>
          <w:szCs w:val="24"/>
        </w:rPr>
        <w:t>Oral health care</w:t>
      </w:r>
      <w:r w:rsidR="00D412DA" w:rsidRPr="003811A8">
        <w:rPr>
          <w:rFonts w:ascii="Times New Roman" w:hAnsi="Times New Roman" w:cs="Times New Roman"/>
          <w:sz w:val="24"/>
          <w:szCs w:val="24"/>
        </w:rPr>
        <w:t xml:space="preserve"> is</w:t>
      </w:r>
      <w:r w:rsidR="00E37ECB">
        <w:rPr>
          <w:rFonts w:ascii="Times New Roman" w:hAnsi="Times New Roman" w:cs="Times New Roman"/>
          <w:sz w:val="24"/>
          <w:szCs w:val="24"/>
        </w:rPr>
        <w:t xml:space="preserve"> defined as ways used by people to maintain their </w:t>
      </w:r>
      <w:r w:rsidR="00786FC8">
        <w:rPr>
          <w:rFonts w:ascii="Times New Roman" w:hAnsi="Times New Roman" w:cs="Times New Roman"/>
          <w:sz w:val="24"/>
          <w:szCs w:val="24"/>
        </w:rPr>
        <w:t xml:space="preserve">oral </w:t>
      </w:r>
      <w:r w:rsidR="00A43A9F">
        <w:rPr>
          <w:rFonts w:ascii="Times New Roman" w:hAnsi="Times New Roman" w:cs="Times New Roman"/>
          <w:sz w:val="24"/>
          <w:szCs w:val="24"/>
        </w:rPr>
        <w:t>mouth hygiene</w:t>
      </w:r>
      <w:r w:rsidR="00786FC8">
        <w:rPr>
          <w:rFonts w:ascii="Times New Roman" w:hAnsi="Times New Roman" w:cs="Times New Roman"/>
          <w:sz w:val="24"/>
          <w:szCs w:val="24"/>
        </w:rPr>
        <w:t xml:space="preserve">. Some people see oral health care view it as an emergency, especially when they have </w:t>
      </w:r>
      <w:r w:rsidR="00445467">
        <w:rPr>
          <w:rFonts w:ascii="Times New Roman" w:hAnsi="Times New Roman" w:cs="Times New Roman"/>
          <w:sz w:val="24"/>
          <w:szCs w:val="24"/>
        </w:rPr>
        <w:t>certain</w:t>
      </w:r>
      <w:r w:rsidR="00786FC8">
        <w:rPr>
          <w:rFonts w:ascii="Times New Roman" w:hAnsi="Times New Roman" w:cs="Times New Roman"/>
          <w:sz w:val="24"/>
          <w:szCs w:val="24"/>
        </w:rPr>
        <w:t xml:space="preserve"> complications</w:t>
      </w:r>
      <w:r w:rsidR="0057131D">
        <w:rPr>
          <w:rFonts w:ascii="Times New Roman" w:hAnsi="Times New Roman" w:cs="Times New Roman"/>
          <w:sz w:val="24"/>
          <w:szCs w:val="24"/>
        </w:rPr>
        <w:t xml:space="preserve"> and mostly</w:t>
      </w:r>
      <w:r w:rsidR="00786FC8">
        <w:rPr>
          <w:rFonts w:ascii="Times New Roman" w:hAnsi="Times New Roman" w:cs="Times New Roman"/>
          <w:sz w:val="24"/>
          <w:szCs w:val="24"/>
        </w:rPr>
        <w:t xml:space="preserve"> seek oral health care to access professional advice. </w:t>
      </w:r>
      <w:r w:rsidR="00445467">
        <w:rPr>
          <w:rFonts w:ascii="Times New Roman" w:hAnsi="Times New Roman" w:cs="Times New Roman"/>
          <w:sz w:val="24"/>
          <w:szCs w:val="24"/>
        </w:rPr>
        <w:t>Now good</w:t>
      </w:r>
      <w:r w:rsidR="00786FC8">
        <w:rPr>
          <w:rFonts w:ascii="Times New Roman" w:hAnsi="Times New Roman" w:cs="Times New Roman"/>
          <w:sz w:val="24"/>
          <w:szCs w:val="24"/>
        </w:rPr>
        <w:t xml:space="preserve"> oral health care aims at optimizing </w:t>
      </w:r>
      <w:r w:rsidR="002756E8">
        <w:rPr>
          <w:rFonts w:ascii="Times New Roman" w:hAnsi="Times New Roman" w:cs="Times New Roman"/>
          <w:sz w:val="24"/>
          <w:szCs w:val="24"/>
        </w:rPr>
        <w:t xml:space="preserve">oral health care for a healthy and prolonged </w:t>
      </w:r>
      <w:r w:rsidR="00445467">
        <w:rPr>
          <w:rFonts w:ascii="Times New Roman" w:hAnsi="Times New Roman" w:cs="Times New Roman"/>
          <w:sz w:val="24"/>
          <w:szCs w:val="24"/>
        </w:rPr>
        <w:t xml:space="preserve">life. </w:t>
      </w:r>
      <w:r w:rsidR="0057131D">
        <w:rPr>
          <w:rFonts w:ascii="Times New Roman" w:hAnsi="Times New Roman" w:cs="Times New Roman"/>
          <w:sz w:val="24"/>
          <w:szCs w:val="24"/>
        </w:rPr>
        <w:t xml:space="preserve">It </w:t>
      </w:r>
      <w:r w:rsidR="00953C83">
        <w:rPr>
          <w:rFonts w:ascii="Times New Roman" w:hAnsi="Times New Roman" w:cs="Times New Roman"/>
          <w:sz w:val="24"/>
          <w:szCs w:val="24"/>
        </w:rPr>
        <w:t xml:space="preserve">is done to </w:t>
      </w:r>
      <w:r w:rsidR="00445467">
        <w:rPr>
          <w:rFonts w:ascii="Times New Roman" w:hAnsi="Times New Roman" w:cs="Times New Roman"/>
          <w:sz w:val="24"/>
          <w:szCs w:val="24"/>
        </w:rPr>
        <w:t>prevent</w:t>
      </w:r>
      <w:r w:rsidR="00953C83">
        <w:rPr>
          <w:rFonts w:ascii="Times New Roman" w:hAnsi="Times New Roman" w:cs="Times New Roman"/>
          <w:sz w:val="24"/>
          <w:szCs w:val="24"/>
        </w:rPr>
        <w:t xml:space="preserve"> oral health conditions</w:t>
      </w:r>
      <w:r w:rsidR="0057131D">
        <w:rPr>
          <w:rFonts w:ascii="Times New Roman" w:hAnsi="Times New Roman" w:cs="Times New Roman"/>
          <w:sz w:val="24"/>
          <w:szCs w:val="24"/>
        </w:rPr>
        <w:t xml:space="preserve"> or any disease that affects the mouth</w:t>
      </w:r>
      <w:r w:rsidR="00953C83">
        <w:rPr>
          <w:rFonts w:ascii="Times New Roman" w:hAnsi="Times New Roman" w:cs="Times New Roman"/>
          <w:sz w:val="24"/>
          <w:szCs w:val="24"/>
        </w:rPr>
        <w:t>.</w:t>
      </w:r>
      <w:r w:rsidR="00B54CB2">
        <w:rPr>
          <w:rFonts w:ascii="Times New Roman" w:hAnsi="Times New Roman" w:cs="Times New Roman"/>
          <w:sz w:val="24"/>
          <w:szCs w:val="24"/>
        </w:rPr>
        <w:t xml:space="preserve"> Oral health</w:t>
      </w:r>
      <w:r w:rsidR="00A1393C">
        <w:rPr>
          <w:rFonts w:ascii="Times New Roman" w:hAnsi="Times New Roman" w:cs="Times New Roman"/>
          <w:sz w:val="24"/>
          <w:szCs w:val="24"/>
        </w:rPr>
        <w:t xml:space="preserve"> is a</w:t>
      </w:r>
      <w:r w:rsidR="00D412DA" w:rsidRPr="003811A8">
        <w:rPr>
          <w:rFonts w:ascii="Times New Roman" w:hAnsi="Times New Roman" w:cs="Times New Roman"/>
          <w:sz w:val="24"/>
          <w:szCs w:val="24"/>
        </w:rPr>
        <w:t xml:space="preserve"> state of an individual being free from health conditions like facial pai</w:t>
      </w:r>
      <w:r w:rsidR="00EE2AF7">
        <w:rPr>
          <w:rFonts w:ascii="Times New Roman" w:hAnsi="Times New Roman" w:cs="Times New Roman"/>
          <w:sz w:val="24"/>
          <w:szCs w:val="24"/>
        </w:rPr>
        <w:t xml:space="preserve">n and </w:t>
      </w:r>
      <w:r w:rsidR="00D412DA" w:rsidRPr="003811A8">
        <w:rPr>
          <w:rFonts w:ascii="Times New Roman" w:hAnsi="Times New Roman" w:cs="Times New Roman"/>
          <w:sz w:val="24"/>
          <w:szCs w:val="24"/>
        </w:rPr>
        <w:t>oral infections</w:t>
      </w:r>
      <w:r w:rsidR="00EB22FC">
        <w:rPr>
          <w:rFonts w:ascii="Times New Roman" w:hAnsi="Times New Roman" w:cs="Times New Roman"/>
          <w:sz w:val="24"/>
          <w:szCs w:val="24"/>
        </w:rPr>
        <w:t>.</w:t>
      </w:r>
    </w:p>
    <w:p w14:paraId="486BB032" w14:textId="12E4CD48" w:rsidR="001321B6" w:rsidRDefault="00243859" w:rsidP="009C2AE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mouth of a person reveals a lot about the health of their mouth.</w:t>
      </w:r>
      <w:r w:rsidR="00012A47">
        <w:rPr>
          <w:rFonts w:ascii="Times New Roman" w:hAnsi="Times New Roman" w:cs="Times New Roman"/>
          <w:sz w:val="24"/>
          <w:szCs w:val="24"/>
        </w:rPr>
        <w:t xml:space="preserve"> Surprisingly, the mouth acts as a window of what is happening in the entire body</w:t>
      </w:r>
      <w:r w:rsidR="005E5706">
        <w:rPr>
          <w:rFonts w:ascii="Times New Roman" w:hAnsi="Times New Roman" w:cs="Times New Roman"/>
          <w:sz w:val="24"/>
          <w:szCs w:val="24"/>
        </w:rPr>
        <w:t xml:space="preserve"> and give points to detect early symptoms as well as signs of disease.</w:t>
      </w:r>
      <w:r w:rsidR="00B32D8C">
        <w:rPr>
          <w:rFonts w:ascii="Times New Roman" w:hAnsi="Times New Roman" w:cs="Times New Roman"/>
          <w:sz w:val="24"/>
          <w:szCs w:val="24"/>
        </w:rPr>
        <w:t xml:space="preserve"> For </w:t>
      </w:r>
      <w:r w:rsidR="00D059CE">
        <w:rPr>
          <w:rFonts w:ascii="Times New Roman" w:hAnsi="Times New Roman" w:cs="Times New Roman"/>
          <w:sz w:val="24"/>
          <w:szCs w:val="24"/>
        </w:rPr>
        <w:t>instance,</w:t>
      </w:r>
      <w:r w:rsidR="00B32D8C">
        <w:rPr>
          <w:rFonts w:ascii="Times New Roman" w:hAnsi="Times New Roman" w:cs="Times New Roman"/>
          <w:sz w:val="24"/>
          <w:szCs w:val="24"/>
        </w:rPr>
        <w:t xml:space="preserve"> in the mouth, we have saliva that can be tested when diagnosing some illness and illegal drugs</w:t>
      </w:r>
      <w:r w:rsidR="00A2003C">
        <w:rPr>
          <w:rFonts w:ascii="Times New Roman" w:hAnsi="Times New Roman" w:cs="Times New Roman"/>
          <w:sz w:val="24"/>
          <w:szCs w:val="24"/>
        </w:rPr>
        <w:t xml:space="preserve">, and this means that the mouth can act as a source of infections. </w:t>
      </w:r>
      <w:r w:rsidR="00A80ACE">
        <w:rPr>
          <w:rFonts w:ascii="Times New Roman" w:hAnsi="Times New Roman" w:cs="Times New Roman"/>
          <w:sz w:val="24"/>
          <w:szCs w:val="24"/>
        </w:rPr>
        <w:t>Good oral health care involves brushing of teeth to keep them clean to avoid the build-up of Plaque in gumline since this offers favourable bacterial infection in gums</w:t>
      </w:r>
      <w:r w:rsidR="00AE1EEF">
        <w:rPr>
          <w:rFonts w:ascii="Times New Roman" w:hAnsi="Times New Roman" w:cs="Times New Roman"/>
          <w:sz w:val="24"/>
          <w:szCs w:val="24"/>
        </w:rPr>
        <w:t xml:space="preserve"> (</w:t>
      </w:r>
      <w:r w:rsidR="00AE1EEF" w:rsidRPr="00AE1EEF">
        <w:rPr>
          <w:rFonts w:ascii="Helvetica" w:hAnsi="Helvetica" w:cs="Helvetica"/>
          <w:color w:val="2D2D2D"/>
          <w:sz w:val="18"/>
          <w:szCs w:val="18"/>
          <w:shd w:val="clear" w:color="auto" w:fill="FFFFFF"/>
        </w:rPr>
        <w:t>Eddis</w:t>
      </w:r>
      <w:r w:rsidR="00AE1EEF">
        <w:rPr>
          <w:rFonts w:ascii="Helvetica" w:hAnsi="Helvetica" w:cs="Helvetica"/>
          <w:color w:val="2D2D2D"/>
          <w:sz w:val="18"/>
          <w:szCs w:val="18"/>
          <w:shd w:val="clear" w:color="auto" w:fill="FFFFFF"/>
        </w:rPr>
        <w:t xml:space="preserve">, </w:t>
      </w:r>
      <w:r w:rsidR="00AE1EEF" w:rsidRPr="00AE1EEF">
        <w:t>2019).</w:t>
      </w:r>
      <w:r w:rsidR="00AE1EEF">
        <w:t xml:space="preserve"> </w:t>
      </w:r>
      <w:r w:rsidR="002539EC">
        <w:rPr>
          <w:rFonts w:ascii="Times New Roman" w:hAnsi="Times New Roman" w:cs="Times New Roman"/>
          <w:sz w:val="24"/>
          <w:szCs w:val="24"/>
        </w:rPr>
        <w:t xml:space="preserve"> Once the gum is infected, then there is a risk of Gingivitis that leads to severe disease to gums.</w:t>
      </w:r>
      <w:r w:rsidR="00A2003C">
        <w:rPr>
          <w:rFonts w:ascii="Times New Roman" w:hAnsi="Times New Roman" w:cs="Times New Roman"/>
          <w:sz w:val="24"/>
          <w:szCs w:val="24"/>
        </w:rPr>
        <w:t xml:space="preserve"> </w:t>
      </w:r>
      <w:r w:rsidR="00D059CE">
        <w:rPr>
          <w:rFonts w:ascii="Times New Roman" w:hAnsi="Times New Roman" w:cs="Times New Roman"/>
          <w:sz w:val="24"/>
          <w:szCs w:val="24"/>
        </w:rPr>
        <w:t>Oral healthcare</w:t>
      </w:r>
      <w:r w:rsidR="00A2003C">
        <w:rPr>
          <w:rFonts w:ascii="Times New Roman" w:hAnsi="Times New Roman" w:cs="Times New Roman"/>
          <w:sz w:val="24"/>
          <w:szCs w:val="24"/>
        </w:rPr>
        <w:t xml:space="preserve"> stresses on a couple of illness related to the mouth</w:t>
      </w:r>
      <w:r w:rsidR="00EB22FC">
        <w:rPr>
          <w:rFonts w:ascii="Times New Roman" w:hAnsi="Times New Roman" w:cs="Times New Roman"/>
          <w:sz w:val="24"/>
          <w:szCs w:val="24"/>
        </w:rPr>
        <w:t xml:space="preserve">. </w:t>
      </w:r>
    </w:p>
    <w:p w14:paraId="115A1690" w14:textId="0465005A" w:rsidR="006155D0" w:rsidRDefault="00243859" w:rsidP="0087163A">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W</w:t>
      </w:r>
      <w:r w:rsidR="00EB082C">
        <w:rPr>
          <w:rFonts w:ascii="Times New Roman" w:hAnsi="Times New Roman" w:cs="Times New Roman"/>
          <w:sz w:val="24"/>
          <w:szCs w:val="24"/>
        </w:rPr>
        <w:t>ith the absence of oral health</w:t>
      </w:r>
      <w:r w:rsidR="00661B7D">
        <w:rPr>
          <w:rFonts w:ascii="Times New Roman" w:hAnsi="Times New Roman" w:cs="Times New Roman"/>
          <w:sz w:val="24"/>
          <w:szCs w:val="24"/>
        </w:rPr>
        <w:t>care</w:t>
      </w:r>
      <w:r w:rsidR="000755CB" w:rsidRPr="003811A8">
        <w:rPr>
          <w:rFonts w:ascii="Times New Roman" w:hAnsi="Times New Roman" w:cs="Times New Roman"/>
          <w:sz w:val="24"/>
          <w:szCs w:val="24"/>
        </w:rPr>
        <w:t xml:space="preserve"> person</w:t>
      </w:r>
      <w:r w:rsidR="00BB555B" w:rsidRPr="003811A8">
        <w:rPr>
          <w:rFonts w:ascii="Times New Roman" w:hAnsi="Times New Roman" w:cs="Times New Roman"/>
          <w:sz w:val="24"/>
          <w:szCs w:val="24"/>
        </w:rPr>
        <w:t>’s capacity to bite, smile, chew</w:t>
      </w:r>
      <w:r w:rsidR="003B1BE0">
        <w:rPr>
          <w:rFonts w:ascii="Times New Roman" w:hAnsi="Times New Roman" w:cs="Times New Roman"/>
          <w:sz w:val="24"/>
          <w:szCs w:val="24"/>
        </w:rPr>
        <w:t>,</w:t>
      </w:r>
      <w:r w:rsidR="00BB555B" w:rsidRPr="003811A8">
        <w:rPr>
          <w:rFonts w:ascii="Times New Roman" w:hAnsi="Times New Roman" w:cs="Times New Roman"/>
          <w:sz w:val="24"/>
          <w:szCs w:val="24"/>
        </w:rPr>
        <w:t xml:space="preserve"> and speak</w:t>
      </w:r>
      <w:r w:rsidR="00027FFC" w:rsidRPr="003811A8">
        <w:rPr>
          <w:rFonts w:ascii="Times New Roman" w:hAnsi="Times New Roman" w:cs="Times New Roman"/>
          <w:sz w:val="24"/>
          <w:szCs w:val="24"/>
        </w:rPr>
        <w:t xml:space="preserve"> </w:t>
      </w:r>
      <w:r w:rsidR="00373ACE">
        <w:rPr>
          <w:rFonts w:ascii="Times New Roman" w:hAnsi="Times New Roman" w:cs="Times New Roman"/>
          <w:sz w:val="24"/>
          <w:szCs w:val="24"/>
        </w:rPr>
        <w:t xml:space="preserve">becomes limited. </w:t>
      </w:r>
      <w:r w:rsidR="009E79B2" w:rsidRPr="003811A8">
        <w:rPr>
          <w:rFonts w:ascii="Times New Roman" w:hAnsi="Times New Roman" w:cs="Times New Roman"/>
          <w:sz w:val="24"/>
          <w:szCs w:val="24"/>
        </w:rPr>
        <w:t>Oral health</w:t>
      </w:r>
      <w:r w:rsidR="00373ACE">
        <w:rPr>
          <w:rFonts w:ascii="Times New Roman" w:hAnsi="Times New Roman" w:cs="Times New Roman"/>
          <w:sz w:val="24"/>
          <w:szCs w:val="24"/>
        </w:rPr>
        <w:t xml:space="preserve"> care </w:t>
      </w:r>
      <w:r w:rsidR="003811A8" w:rsidRPr="003811A8">
        <w:rPr>
          <w:rFonts w:ascii="Times New Roman" w:hAnsi="Times New Roman" w:cs="Times New Roman"/>
          <w:sz w:val="24"/>
          <w:szCs w:val="24"/>
        </w:rPr>
        <w:t>determined the overall</w:t>
      </w:r>
      <w:r w:rsidR="009E79B2" w:rsidRPr="003811A8">
        <w:rPr>
          <w:rFonts w:ascii="Times New Roman" w:hAnsi="Times New Roman" w:cs="Times New Roman"/>
          <w:sz w:val="24"/>
          <w:szCs w:val="24"/>
        </w:rPr>
        <w:t xml:space="preserve"> health of an individual</w:t>
      </w:r>
      <w:r w:rsidR="00373ACE">
        <w:rPr>
          <w:rFonts w:ascii="Times New Roman" w:hAnsi="Times New Roman" w:cs="Times New Roman"/>
          <w:sz w:val="24"/>
          <w:szCs w:val="24"/>
        </w:rPr>
        <w:t xml:space="preserve"> since it </w:t>
      </w:r>
      <w:r w:rsidR="00CE7A23" w:rsidRPr="003811A8">
        <w:rPr>
          <w:rFonts w:ascii="Times New Roman" w:hAnsi="Times New Roman" w:cs="Times New Roman"/>
          <w:sz w:val="24"/>
          <w:szCs w:val="24"/>
        </w:rPr>
        <w:t>is associated with oral diseases that are mostly noncommunicable. These diseases can affect people throughout their life by causing severe pain, prolonged discomfort</w:t>
      </w:r>
      <w:r w:rsidR="00AE251E">
        <w:rPr>
          <w:rFonts w:ascii="Times New Roman" w:hAnsi="Times New Roman" w:cs="Times New Roman"/>
          <w:sz w:val="24"/>
          <w:szCs w:val="24"/>
        </w:rPr>
        <w:t xml:space="preserve"> and </w:t>
      </w:r>
      <w:r w:rsidR="00AE251E" w:rsidRPr="003811A8">
        <w:rPr>
          <w:rFonts w:ascii="Times New Roman" w:hAnsi="Times New Roman" w:cs="Times New Roman"/>
          <w:sz w:val="24"/>
          <w:szCs w:val="24"/>
        </w:rPr>
        <w:t>deformity</w:t>
      </w:r>
      <w:r w:rsidR="00CE7A23" w:rsidRPr="003811A8">
        <w:rPr>
          <w:rFonts w:ascii="Times New Roman" w:hAnsi="Times New Roman" w:cs="Times New Roman"/>
          <w:sz w:val="24"/>
          <w:szCs w:val="24"/>
        </w:rPr>
        <w:t xml:space="preserve"> hence leading to death.</w:t>
      </w:r>
      <w:r w:rsidR="00F5078A" w:rsidRPr="003811A8">
        <w:rPr>
          <w:rFonts w:ascii="Times New Roman" w:hAnsi="Times New Roman" w:cs="Times New Roman"/>
          <w:sz w:val="24"/>
          <w:szCs w:val="24"/>
        </w:rPr>
        <w:t xml:space="preserve"> According to the World Health Organization</w:t>
      </w:r>
      <w:r w:rsidR="0087163A">
        <w:rPr>
          <w:rFonts w:ascii="Times New Roman" w:hAnsi="Times New Roman" w:cs="Times New Roman"/>
          <w:sz w:val="24"/>
          <w:szCs w:val="24"/>
        </w:rPr>
        <w:t xml:space="preserve"> </w:t>
      </w:r>
      <w:r w:rsidR="0087163A">
        <w:rPr>
          <w:rFonts w:ascii="Arial" w:hAnsi="Arial" w:cs="Arial"/>
          <w:color w:val="222222"/>
          <w:sz w:val="20"/>
          <w:szCs w:val="20"/>
          <w:shd w:val="clear" w:color="auto" w:fill="FFFFFF"/>
        </w:rPr>
        <w:t>(</w:t>
      </w:r>
      <w:r w:rsidR="0087163A">
        <w:rPr>
          <w:rFonts w:ascii="Arial" w:hAnsi="Arial" w:cs="Arial"/>
          <w:color w:val="222222"/>
          <w:sz w:val="20"/>
          <w:szCs w:val="20"/>
          <w:shd w:val="clear" w:color="auto" w:fill="FFFFFF"/>
        </w:rPr>
        <w:t>2018)</w:t>
      </w:r>
      <w:r w:rsidR="00F5078A" w:rsidRPr="003811A8">
        <w:rPr>
          <w:rFonts w:ascii="Times New Roman" w:hAnsi="Times New Roman" w:cs="Times New Roman"/>
          <w:sz w:val="24"/>
          <w:szCs w:val="24"/>
        </w:rPr>
        <w:t>, the study 2016 on the Global Burden of Disease reported that around 3.5 billion people in the world with tooth decay have oral health complication.</w:t>
      </w:r>
      <w:r w:rsidR="008866FD" w:rsidRPr="003811A8">
        <w:rPr>
          <w:rFonts w:ascii="Times New Roman" w:hAnsi="Times New Roman" w:cs="Times New Roman"/>
          <w:sz w:val="24"/>
          <w:szCs w:val="24"/>
        </w:rPr>
        <w:t xml:space="preserve"> The gum disease that leads into loss of teeth was the top eleven oral health disease </w:t>
      </w:r>
      <w:r w:rsidR="008866FD" w:rsidRPr="003811A8">
        <w:rPr>
          <w:rFonts w:ascii="Times New Roman" w:hAnsi="Times New Roman" w:cs="Times New Roman"/>
          <w:sz w:val="24"/>
          <w:szCs w:val="24"/>
        </w:rPr>
        <w:lastRenderedPageBreak/>
        <w:t>worldwide.</w:t>
      </w:r>
      <w:r w:rsidR="00694EA7" w:rsidRPr="003811A8">
        <w:rPr>
          <w:rFonts w:ascii="Times New Roman" w:hAnsi="Times New Roman" w:cs="Times New Roman"/>
          <w:sz w:val="24"/>
          <w:szCs w:val="24"/>
        </w:rPr>
        <w:t xml:space="preserve"> Now from this study, it is evident that edentulism </w:t>
      </w:r>
      <w:r w:rsidR="003811A8" w:rsidRPr="003811A8">
        <w:rPr>
          <w:rFonts w:ascii="Times New Roman" w:hAnsi="Times New Roman" w:cs="Times New Roman"/>
          <w:sz w:val="24"/>
          <w:szCs w:val="24"/>
        </w:rPr>
        <w:t>and severe</w:t>
      </w:r>
      <w:r w:rsidR="00694EA7" w:rsidRPr="003811A8">
        <w:rPr>
          <w:rFonts w:ascii="Times New Roman" w:hAnsi="Times New Roman" w:cs="Times New Roman"/>
          <w:sz w:val="24"/>
          <w:szCs w:val="24"/>
        </w:rPr>
        <w:t xml:space="preserve"> loss of teeth make people live with </w:t>
      </w:r>
      <w:r w:rsidR="003811A8" w:rsidRPr="003811A8">
        <w:rPr>
          <w:rFonts w:ascii="Times New Roman" w:hAnsi="Times New Roman" w:cs="Times New Roman"/>
          <w:sz w:val="24"/>
          <w:szCs w:val="24"/>
        </w:rPr>
        <w:t>Disabilities</w:t>
      </w:r>
      <w:r w:rsidR="00694EA7" w:rsidRPr="003811A8">
        <w:rPr>
          <w:rFonts w:ascii="Times New Roman" w:hAnsi="Times New Roman" w:cs="Times New Roman"/>
          <w:sz w:val="24"/>
          <w:szCs w:val="24"/>
        </w:rPr>
        <w:t xml:space="preserve"> for many years</w:t>
      </w:r>
      <w:r w:rsidR="00320D85">
        <w:rPr>
          <w:rFonts w:ascii="Times New Roman" w:hAnsi="Times New Roman" w:cs="Times New Roman"/>
          <w:sz w:val="24"/>
          <w:szCs w:val="24"/>
        </w:rPr>
        <w:t xml:space="preserve"> in</w:t>
      </w:r>
      <w:r w:rsidR="00413B99" w:rsidRPr="003811A8">
        <w:rPr>
          <w:rFonts w:ascii="Times New Roman" w:hAnsi="Times New Roman" w:cs="Times New Roman"/>
          <w:sz w:val="24"/>
          <w:szCs w:val="24"/>
        </w:rPr>
        <w:t xml:space="preserve"> some parts of Asian-Pacific nations oral</w:t>
      </w:r>
      <w:r w:rsidR="003B1BE0">
        <w:rPr>
          <w:rFonts w:ascii="Times New Roman" w:hAnsi="Times New Roman" w:cs="Times New Roman"/>
          <w:sz w:val="24"/>
          <w:szCs w:val="24"/>
        </w:rPr>
        <w:t>.</w:t>
      </w:r>
      <w:r w:rsidR="003B1BE0" w:rsidRPr="003B1BE0">
        <w:rPr>
          <w:rFonts w:ascii="Times New Roman" w:hAnsi="Times New Roman" w:cs="Times New Roman"/>
          <w:sz w:val="24"/>
          <w:szCs w:val="24"/>
        </w:rPr>
        <w:t xml:space="preserve"> </w:t>
      </w:r>
    </w:p>
    <w:p w14:paraId="21B8C59D" w14:textId="0861B07F" w:rsidR="00890F50" w:rsidRPr="00EE2AF7" w:rsidRDefault="00243859" w:rsidP="00EE2AF7">
      <w:pPr>
        <w:spacing w:line="480" w:lineRule="auto"/>
        <w:ind w:firstLine="720"/>
        <w:jc w:val="center"/>
        <w:rPr>
          <w:rFonts w:ascii="Times New Roman" w:hAnsi="Times New Roman" w:cs="Times New Roman"/>
          <w:b/>
          <w:bCs/>
          <w:sz w:val="24"/>
          <w:szCs w:val="24"/>
        </w:rPr>
      </w:pPr>
      <w:r w:rsidRPr="00EE2AF7">
        <w:rPr>
          <w:rFonts w:ascii="Times New Roman" w:hAnsi="Times New Roman" w:cs="Times New Roman"/>
          <w:b/>
          <w:bCs/>
          <w:sz w:val="24"/>
          <w:szCs w:val="24"/>
        </w:rPr>
        <w:t>Oral disease associated with oral healthcare</w:t>
      </w:r>
    </w:p>
    <w:p w14:paraId="76E8D339" w14:textId="27C3E846" w:rsidR="000E4437" w:rsidRDefault="00243859" w:rsidP="003811A8">
      <w:pPr>
        <w:spacing w:line="480" w:lineRule="auto"/>
        <w:rPr>
          <w:rFonts w:ascii="Times New Roman" w:hAnsi="Times New Roman" w:cs="Times New Roman"/>
          <w:sz w:val="24"/>
          <w:szCs w:val="24"/>
        </w:rPr>
      </w:pPr>
      <w:r>
        <w:rPr>
          <w:rFonts w:ascii="Times New Roman" w:hAnsi="Times New Roman" w:cs="Times New Roman"/>
          <w:sz w:val="24"/>
          <w:szCs w:val="24"/>
        </w:rPr>
        <w:t>Several oral diseases are a burden to the oral hea</w:t>
      </w:r>
      <w:r w:rsidR="004670B8">
        <w:rPr>
          <w:rFonts w:ascii="Times New Roman" w:hAnsi="Times New Roman" w:cs="Times New Roman"/>
          <w:sz w:val="24"/>
          <w:szCs w:val="24"/>
        </w:rPr>
        <w:t>l</w:t>
      </w:r>
      <w:r>
        <w:rPr>
          <w:rFonts w:ascii="Times New Roman" w:hAnsi="Times New Roman" w:cs="Times New Roman"/>
          <w:sz w:val="24"/>
          <w:szCs w:val="24"/>
        </w:rPr>
        <w:t>th of an individual</w:t>
      </w:r>
      <w:r w:rsidR="00D359D0">
        <w:rPr>
          <w:rFonts w:ascii="Times New Roman" w:hAnsi="Times New Roman" w:cs="Times New Roman"/>
          <w:sz w:val="24"/>
          <w:szCs w:val="24"/>
        </w:rPr>
        <w:t xml:space="preserve"> but addressed by oral </w:t>
      </w:r>
      <w:r w:rsidR="00D059CE">
        <w:rPr>
          <w:rFonts w:ascii="Times New Roman" w:hAnsi="Times New Roman" w:cs="Times New Roman"/>
          <w:sz w:val="24"/>
          <w:szCs w:val="24"/>
        </w:rPr>
        <w:t>health</w:t>
      </w:r>
      <w:r w:rsidR="00D359D0">
        <w:rPr>
          <w:rFonts w:ascii="Times New Roman" w:hAnsi="Times New Roman" w:cs="Times New Roman"/>
          <w:sz w:val="24"/>
          <w:szCs w:val="24"/>
        </w:rPr>
        <w:t xml:space="preserve"> </w:t>
      </w:r>
      <w:r w:rsidR="00D059CE">
        <w:rPr>
          <w:rFonts w:ascii="Times New Roman" w:hAnsi="Times New Roman" w:cs="Times New Roman"/>
          <w:sz w:val="24"/>
          <w:szCs w:val="24"/>
        </w:rPr>
        <w:t>care.</w:t>
      </w:r>
      <w:r>
        <w:rPr>
          <w:rFonts w:ascii="Times New Roman" w:hAnsi="Times New Roman" w:cs="Times New Roman"/>
          <w:sz w:val="24"/>
          <w:szCs w:val="24"/>
        </w:rPr>
        <w:t xml:space="preserve"> These include among others dental caries,</w:t>
      </w:r>
      <w:r w:rsidR="002C2967">
        <w:rPr>
          <w:rFonts w:ascii="Times New Roman" w:hAnsi="Times New Roman" w:cs="Times New Roman"/>
          <w:sz w:val="24"/>
          <w:szCs w:val="24"/>
        </w:rPr>
        <w:t xml:space="preserve"> teeth decay, teeth </w:t>
      </w:r>
      <w:r w:rsidR="00D059CE">
        <w:rPr>
          <w:rFonts w:ascii="Times New Roman" w:hAnsi="Times New Roman" w:cs="Times New Roman"/>
          <w:sz w:val="24"/>
          <w:szCs w:val="24"/>
        </w:rPr>
        <w:t>loss, gum</w:t>
      </w:r>
      <w:r>
        <w:rPr>
          <w:rFonts w:ascii="Times New Roman" w:hAnsi="Times New Roman" w:cs="Times New Roman"/>
          <w:sz w:val="24"/>
          <w:szCs w:val="24"/>
        </w:rPr>
        <w:t xml:space="preserve"> disease oral cancer cleft lip and oral-dental trauma</w:t>
      </w:r>
      <w:r w:rsidR="00294A21">
        <w:rPr>
          <w:rFonts w:ascii="Times New Roman" w:hAnsi="Times New Roman" w:cs="Times New Roman"/>
          <w:sz w:val="24"/>
          <w:szCs w:val="24"/>
        </w:rPr>
        <w:t xml:space="preserve"> and most of them are prevented and treated when noted in early stages.</w:t>
      </w:r>
      <w:r w:rsidR="00294625">
        <w:rPr>
          <w:rFonts w:ascii="Times New Roman" w:hAnsi="Times New Roman" w:cs="Times New Roman"/>
          <w:sz w:val="24"/>
          <w:szCs w:val="24"/>
        </w:rPr>
        <w:t xml:space="preserve"> Notably, changes condition that people lives as well as an increased rate of urbanization results into an increased rate of </w:t>
      </w:r>
      <w:r w:rsidR="00DC6C68">
        <w:rPr>
          <w:rFonts w:ascii="Times New Roman" w:hAnsi="Times New Roman" w:cs="Times New Roman"/>
          <w:sz w:val="24"/>
          <w:szCs w:val="24"/>
        </w:rPr>
        <w:t xml:space="preserve">oral diseases. The reason behind this </w:t>
      </w:r>
      <w:r w:rsidR="004A7396">
        <w:rPr>
          <w:rFonts w:ascii="Times New Roman" w:hAnsi="Times New Roman" w:cs="Times New Roman"/>
          <w:sz w:val="24"/>
          <w:szCs w:val="24"/>
        </w:rPr>
        <w:t>is because</w:t>
      </w:r>
      <w:r w:rsidR="00DC6C68">
        <w:rPr>
          <w:rFonts w:ascii="Times New Roman" w:hAnsi="Times New Roman" w:cs="Times New Roman"/>
          <w:sz w:val="24"/>
          <w:szCs w:val="24"/>
        </w:rPr>
        <w:t xml:space="preserve"> people get inadequately exposed to </w:t>
      </w:r>
      <w:r w:rsidR="004B63BC">
        <w:rPr>
          <w:rFonts w:ascii="Times New Roman" w:hAnsi="Times New Roman" w:cs="Times New Roman"/>
          <w:sz w:val="24"/>
          <w:szCs w:val="24"/>
        </w:rPr>
        <w:t xml:space="preserve">poor access services of oral </w:t>
      </w:r>
      <w:r w:rsidR="00445467">
        <w:rPr>
          <w:rFonts w:ascii="Times New Roman" w:hAnsi="Times New Roman" w:cs="Times New Roman"/>
          <w:sz w:val="24"/>
          <w:szCs w:val="24"/>
        </w:rPr>
        <w:t>health</w:t>
      </w:r>
      <w:r w:rsidR="004E404D">
        <w:rPr>
          <w:rFonts w:ascii="Times New Roman" w:hAnsi="Times New Roman" w:cs="Times New Roman"/>
          <w:sz w:val="24"/>
          <w:szCs w:val="24"/>
        </w:rPr>
        <w:t xml:space="preserve"> </w:t>
      </w:r>
      <w:r w:rsidR="004B63BC">
        <w:rPr>
          <w:rFonts w:ascii="Times New Roman" w:hAnsi="Times New Roman" w:cs="Times New Roman"/>
          <w:sz w:val="24"/>
          <w:szCs w:val="24"/>
        </w:rPr>
        <w:t>care</w:t>
      </w:r>
      <w:r w:rsidR="00DA5682">
        <w:rPr>
          <w:rFonts w:ascii="Times New Roman" w:hAnsi="Times New Roman" w:cs="Times New Roman"/>
          <w:sz w:val="24"/>
          <w:szCs w:val="24"/>
        </w:rPr>
        <w:t xml:space="preserve">. The WHO reports that heavy </w:t>
      </w:r>
      <w:r w:rsidR="00445467">
        <w:rPr>
          <w:rFonts w:ascii="Times New Roman" w:hAnsi="Times New Roman" w:cs="Times New Roman"/>
          <w:sz w:val="24"/>
          <w:szCs w:val="24"/>
        </w:rPr>
        <w:t>marketing</w:t>
      </w:r>
      <w:r w:rsidR="00DA5682">
        <w:rPr>
          <w:rFonts w:ascii="Times New Roman" w:hAnsi="Times New Roman" w:cs="Times New Roman"/>
          <w:sz w:val="24"/>
          <w:szCs w:val="24"/>
        </w:rPr>
        <w:t xml:space="preserve"> of products such as alcohol, sugar and tobacco contribute </w:t>
      </w:r>
      <w:r w:rsidR="00445467">
        <w:rPr>
          <w:rFonts w:ascii="Times New Roman" w:hAnsi="Times New Roman" w:cs="Times New Roman"/>
          <w:sz w:val="24"/>
          <w:szCs w:val="24"/>
        </w:rPr>
        <w:t>unhealthily</w:t>
      </w:r>
      <w:r w:rsidR="00DA5682">
        <w:rPr>
          <w:rFonts w:ascii="Times New Roman" w:hAnsi="Times New Roman" w:cs="Times New Roman"/>
          <w:sz w:val="24"/>
          <w:szCs w:val="24"/>
        </w:rPr>
        <w:t xml:space="preserve"> into the consumption of products that can lead to </w:t>
      </w:r>
      <w:r w:rsidR="00E37ECB">
        <w:rPr>
          <w:rFonts w:ascii="Times New Roman" w:hAnsi="Times New Roman" w:cs="Times New Roman"/>
          <w:sz w:val="24"/>
          <w:szCs w:val="24"/>
        </w:rPr>
        <w:t>oral health</w:t>
      </w:r>
      <w:r w:rsidR="00FF537C">
        <w:rPr>
          <w:rFonts w:ascii="Times New Roman" w:hAnsi="Times New Roman" w:cs="Times New Roman"/>
          <w:sz w:val="24"/>
          <w:szCs w:val="24"/>
        </w:rPr>
        <w:t>.</w:t>
      </w:r>
      <w:r w:rsidR="00FB108E" w:rsidRPr="00FB108E">
        <w:rPr>
          <w:rFonts w:ascii="Times New Roman" w:hAnsi="Times New Roman" w:cs="Times New Roman"/>
          <w:sz w:val="24"/>
          <w:szCs w:val="24"/>
        </w:rPr>
        <w:t xml:space="preserve"> </w:t>
      </w:r>
      <w:r w:rsidR="00FB108E">
        <w:rPr>
          <w:rFonts w:ascii="Times New Roman" w:hAnsi="Times New Roman" w:cs="Times New Roman"/>
          <w:sz w:val="24"/>
          <w:szCs w:val="24"/>
        </w:rPr>
        <w:t xml:space="preserve">The teeth </w:t>
      </w:r>
      <w:r w:rsidR="00FB108E" w:rsidRPr="003811A8">
        <w:rPr>
          <w:rFonts w:ascii="Times New Roman" w:hAnsi="Times New Roman" w:cs="Times New Roman"/>
          <w:sz w:val="24"/>
          <w:szCs w:val="24"/>
        </w:rPr>
        <w:t>cavity, as well as the lips cancer, is common. The above description reveals that any form of oral health condition causes pain, discomfort and danger to human life</w:t>
      </w:r>
      <w:r w:rsidR="00FB108E">
        <w:rPr>
          <w:rFonts w:ascii="Times New Roman" w:hAnsi="Times New Roman" w:cs="Times New Roman"/>
          <w:sz w:val="24"/>
          <w:szCs w:val="24"/>
        </w:rPr>
        <w:t xml:space="preserve"> if oral healthcare is not accessed.</w:t>
      </w:r>
    </w:p>
    <w:p w14:paraId="6687D8E3" w14:textId="4C288E56" w:rsidR="005E3F1F" w:rsidRPr="00D059CE" w:rsidRDefault="00243859" w:rsidP="005E3F1F">
      <w:pPr>
        <w:spacing w:line="480" w:lineRule="auto"/>
        <w:ind w:firstLine="720"/>
        <w:jc w:val="center"/>
        <w:rPr>
          <w:rFonts w:ascii="Times New Roman" w:hAnsi="Times New Roman" w:cs="Times New Roman"/>
          <w:b/>
          <w:bCs/>
          <w:sz w:val="24"/>
          <w:szCs w:val="24"/>
        </w:rPr>
      </w:pPr>
      <w:r w:rsidRPr="00D059CE">
        <w:rPr>
          <w:rFonts w:ascii="Times New Roman" w:hAnsi="Times New Roman" w:cs="Times New Roman"/>
          <w:b/>
          <w:bCs/>
          <w:sz w:val="24"/>
          <w:szCs w:val="24"/>
        </w:rPr>
        <w:t xml:space="preserve">What is the role of oral </w:t>
      </w:r>
      <w:r w:rsidR="00D059CE" w:rsidRPr="00D059CE">
        <w:rPr>
          <w:rFonts w:ascii="Times New Roman" w:hAnsi="Times New Roman" w:cs="Times New Roman"/>
          <w:b/>
          <w:bCs/>
          <w:sz w:val="24"/>
          <w:szCs w:val="24"/>
        </w:rPr>
        <w:t>healthcare?</w:t>
      </w:r>
    </w:p>
    <w:p w14:paraId="2EA53A08" w14:textId="5423494F" w:rsidR="007F4B2F" w:rsidRDefault="00243859" w:rsidP="003551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Oral health care focuses on the actions that help in determining the causes an ailment by combining different approaches and methods to promote public health. However, this is only possible if a health professional </w:t>
      </w:r>
      <w:r w:rsidR="00D059CE">
        <w:rPr>
          <w:rFonts w:ascii="Times New Roman" w:hAnsi="Times New Roman" w:cs="Times New Roman"/>
          <w:sz w:val="24"/>
          <w:szCs w:val="24"/>
        </w:rPr>
        <w:t>is</w:t>
      </w:r>
      <w:r>
        <w:rPr>
          <w:rFonts w:ascii="Times New Roman" w:hAnsi="Times New Roman" w:cs="Times New Roman"/>
          <w:sz w:val="24"/>
          <w:szCs w:val="24"/>
        </w:rPr>
        <w:t xml:space="preserve"> p</w:t>
      </w:r>
      <w:r>
        <w:rPr>
          <w:rFonts w:ascii="Times New Roman" w:hAnsi="Times New Roman" w:cs="Times New Roman"/>
          <w:sz w:val="24"/>
          <w:szCs w:val="24"/>
        </w:rPr>
        <w:t xml:space="preserve">resent to nurture and make health care promotion valid. The oral health care focuses on nutrition and oral hygiene. Its practice involves ensuring that there are reduced cases of oral </w:t>
      </w:r>
      <w:r w:rsidR="00D059CE">
        <w:rPr>
          <w:rFonts w:ascii="Times New Roman" w:hAnsi="Times New Roman" w:cs="Times New Roman"/>
          <w:sz w:val="24"/>
          <w:szCs w:val="24"/>
        </w:rPr>
        <w:t>diseases.</w:t>
      </w:r>
      <w:r>
        <w:rPr>
          <w:rFonts w:ascii="Times New Roman" w:hAnsi="Times New Roman" w:cs="Times New Roman"/>
          <w:sz w:val="24"/>
          <w:szCs w:val="24"/>
        </w:rPr>
        <w:t xml:space="preserve"> Now how do they ensure this? They provide this through health </w:t>
      </w:r>
      <w:r>
        <w:rPr>
          <w:rFonts w:ascii="Times New Roman" w:hAnsi="Times New Roman" w:cs="Times New Roman"/>
          <w:sz w:val="24"/>
          <w:szCs w:val="24"/>
        </w:rPr>
        <w:t xml:space="preserve">promotion that focuses on public intervention to address common factors. This includes promoting a very good balanced like to prevent dental caries and teeth loss, done by ensuring public uses diets that are free from sugar. The public healthcare </w:t>
      </w:r>
      <w:r w:rsidR="00D059CE">
        <w:rPr>
          <w:rFonts w:ascii="Times New Roman" w:hAnsi="Times New Roman" w:cs="Times New Roman"/>
          <w:sz w:val="24"/>
          <w:szCs w:val="24"/>
        </w:rPr>
        <w:t>promotes</w:t>
      </w:r>
      <w:r>
        <w:rPr>
          <w:rFonts w:ascii="Times New Roman" w:hAnsi="Times New Roman" w:cs="Times New Roman"/>
          <w:sz w:val="24"/>
          <w:szCs w:val="24"/>
        </w:rPr>
        <w:t xml:space="preserve"> </w:t>
      </w:r>
      <w:r w:rsidR="00B4363A">
        <w:rPr>
          <w:rFonts w:ascii="Times New Roman" w:hAnsi="Times New Roman" w:cs="Times New Roman"/>
          <w:sz w:val="24"/>
          <w:szCs w:val="24"/>
        </w:rPr>
        <w:t>oral healthcare</w:t>
      </w:r>
      <w:r>
        <w:rPr>
          <w:rFonts w:ascii="Times New Roman" w:hAnsi="Times New Roman" w:cs="Times New Roman"/>
          <w:sz w:val="24"/>
          <w:szCs w:val="24"/>
        </w:rPr>
        <w:t xml:space="preserve"> by </w:t>
      </w:r>
      <w:r>
        <w:rPr>
          <w:rFonts w:ascii="Times New Roman" w:hAnsi="Times New Roman" w:cs="Times New Roman"/>
          <w:sz w:val="24"/>
          <w:szCs w:val="24"/>
        </w:rPr>
        <w:lastRenderedPageBreak/>
        <w:t xml:space="preserve">making the public understand the essential taking foods with enough vegetables and fruits as a protective role in preventing oral cancer. </w:t>
      </w:r>
      <w:r w:rsidR="00B4363A" w:rsidRPr="00CB7587">
        <w:rPr>
          <w:rFonts w:ascii="Verdana" w:eastAsia="Times New Roman" w:hAnsi="Verdana" w:cs="Times New Roman"/>
          <w:color w:val="333333"/>
          <w:sz w:val="24"/>
          <w:szCs w:val="24"/>
          <w:bdr w:val="none" w:sz="0" w:space="0" w:color="auto" w:frame="1"/>
          <w:shd w:val="clear" w:color="auto" w:fill="FFFFFF"/>
        </w:rPr>
        <w:t>Honkala</w:t>
      </w:r>
      <w:r w:rsidR="00B4363A">
        <w:rPr>
          <w:rFonts w:ascii="Verdana" w:eastAsia="Times New Roman" w:hAnsi="Verdana" w:cs="Times New Roman"/>
          <w:color w:val="333333"/>
          <w:sz w:val="24"/>
          <w:szCs w:val="24"/>
          <w:bdr w:val="none" w:sz="0" w:space="0" w:color="auto" w:frame="1"/>
          <w:shd w:val="clear" w:color="auto" w:fill="FFFFFF"/>
        </w:rPr>
        <w:t xml:space="preserve"> (2019)</w:t>
      </w:r>
      <w:r w:rsidR="00F57827">
        <w:rPr>
          <w:rFonts w:ascii="Verdana" w:eastAsia="Times New Roman" w:hAnsi="Verdana" w:cs="Times New Roman"/>
          <w:color w:val="333333"/>
          <w:sz w:val="24"/>
          <w:szCs w:val="24"/>
          <w:bdr w:val="none" w:sz="0" w:space="0" w:color="auto" w:frame="1"/>
          <w:shd w:val="clear" w:color="auto" w:fill="FFFFFF"/>
        </w:rPr>
        <w:t xml:space="preserve"> a</w:t>
      </w:r>
      <w:r w:rsidR="00B4363A">
        <w:rPr>
          <w:rFonts w:ascii="Times New Roman" w:hAnsi="Times New Roman" w:cs="Times New Roman"/>
          <w:sz w:val="24"/>
          <w:szCs w:val="24"/>
        </w:rPr>
        <w:t xml:space="preserve">rgues that </w:t>
      </w:r>
      <w:r>
        <w:rPr>
          <w:rFonts w:ascii="Times New Roman" w:hAnsi="Times New Roman" w:cs="Times New Roman"/>
          <w:sz w:val="24"/>
          <w:szCs w:val="24"/>
        </w:rPr>
        <w:t xml:space="preserve">oral health care, through public intervention, promotes public health through </w:t>
      </w:r>
      <w:r w:rsidR="00D059CE">
        <w:rPr>
          <w:rFonts w:ascii="Times New Roman" w:hAnsi="Times New Roman" w:cs="Times New Roman"/>
          <w:sz w:val="24"/>
          <w:szCs w:val="24"/>
        </w:rPr>
        <w:t>advice</w:t>
      </w:r>
      <w:r>
        <w:rPr>
          <w:rFonts w:ascii="Times New Roman" w:hAnsi="Times New Roman" w:cs="Times New Roman"/>
          <w:sz w:val="24"/>
          <w:szCs w:val="24"/>
        </w:rPr>
        <w:t xml:space="preserve"> on reducing cigarette intake and consumption to reduce the risk of oral cancers and periodontal diseases. He alsoo adds that encouraging the public to have protective equi</w:t>
      </w:r>
      <w:r>
        <w:rPr>
          <w:rFonts w:ascii="Times New Roman" w:hAnsi="Times New Roman" w:cs="Times New Roman"/>
          <w:sz w:val="24"/>
          <w:szCs w:val="24"/>
        </w:rPr>
        <w:t>pment while travelling can reduce the occurrence of facial injuries.</w:t>
      </w:r>
      <w:r w:rsidR="00805295">
        <w:rPr>
          <w:rFonts w:ascii="Times New Roman" w:hAnsi="Times New Roman" w:cs="Times New Roman"/>
          <w:sz w:val="24"/>
          <w:szCs w:val="24"/>
        </w:rPr>
        <w:t xml:space="preserve"> O</w:t>
      </w:r>
      <w:r w:rsidR="00101235">
        <w:rPr>
          <w:rFonts w:ascii="Times New Roman" w:hAnsi="Times New Roman" w:cs="Times New Roman"/>
          <w:sz w:val="24"/>
          <w:szCs w:val="24"/>
        </w:rPr>
        <w:t>ral health care involves advising on dental cleaning as a way of administering dental healthcare services to the patients</w:t>
      </w:r>
      <w:r w:rsidR="00AE3A4C">
        <w:rPr>
          <w:rFonts w:ascii="Times New Roman" w:hAnsi="Times New Roman" w:cs="Times New Roman"/>
          <w:sz w:val="24"/>
          <w:szCs w:val="24"/>
        </w:rPr>
        <w:t xml:space="preserve"> </w:t>
      </w:r>
      <w:r w:rsidR="0087163A">
        <w:rPr>
          <w:rFonts w:ascii="Arial" w:hAnsi="Arial" w:cs="Arial"/>
          <w:color w:val="222222"/>
          <w:sz w:val="20"/>
          <w:szCs w:val="20"/>
          <w:shd w:val="clear" w:color="auto" w:fill="FFFFFF"/>
        </w:rPr>
        <w:t>(W</w:t>
      </w:r>
      <w:r w:rsidR="0087163A">
        <w:rPr>
          <w:rFonts w:ascii="Arial" w:hAnsi="Arial" w:cs="Arial"/>
          <w:color w:val="222222"/>
          <w:sz w:val="20"/>
          <w:szCs w:val="20"/>
          <w:shd w:val="clear" w:color="auto" w:fill="FFFFFF"/>
        </w:rPr>
        <w:t>.</w:t>
      </w:r>
      <w:r w:rsidR="0087163A">
        <w:rPr>
          <w:rFonts w:ascii="Arial" w:hAnsi="Arial" w:cs="Arial"/>
          <w:color w:val="222222"/>
          <w:sz w:val="20"/>
          <w:szCs w:val="20"/>
          <w:shd w:val="clear" w:color="auto" w:fill="FFFFFF"/>
        </w:rPr>
        <w:t>H</w:t>
      </w:r>
      <w:r w:rsidR="0087163A">
        <w:rPr>
          <w:rFonts w:ascii="Arial" w:hAnsi="Arial" w:cs="Arial"/>
          <w:color w:val="222222"/>
          <w:sz w:val="20"/>
          <w:szCs w:val="20"/>
          <w:shd w:val="clear" w:color="auto" w:fill="FFFFFF"/>
        </w:rPr>
        <w:t>.</w:t>
      </w:r>
      <w:r w:rsidR="0087163A">
        <w:rPr>
          <w:rFonts w:ascii="Arial" w:hAnsi="Arial" w:cs="Arial"/>
          <w:color w:val="222222"/>
          <w:sz w:val="20"/>
          <w:szCs w:val="20"/>
          <w:shd w:val="clear" w:color="auto" w:fill="FFFFFF"/>
        </w:rPr>
        <w:t>O</w:t>
      </w:r>
      <w:r w:rsidR="0087163A">
        <w:rPr>
          <w:rFonts w:ascii="Arial" w:hAnsi="Arial" w:cs="Arial"/>
          <w:color w:val="222222"/>
          <w:sz w:val="20"/>
          <w:szCs w:val="20"/>
          <w:shd w:val="clear" w:color="auto" w:fill="FFFFFF"/>
        </w:rPr>
        <w:t xml:space="preserve">, </w:t>
      </w:r>
      <w:r w:rsidR="0087163A">
        <w:rPr>
          <w:rFonts w:ascii="Arial" w:hAnsi="Arial" w:cs="Arial"/>
          <w:color w:val="222222"/>
          <w:sz w:val="20"/>
          <w:szCs w:val="20"/>
          <w:shd w:val="clear" w:color="auto" w:fill="FFFFFF"/>
        </w:rPr>
        <w:t>2018)</w:t>
      </w:r>
      <w:r w:rsidR="00AE3A4C">
        <w:rPr>
          <w:rFonts w:ascii="Arial" w:hAnsi="Arial" w:cs="Arial"/>
          <w:color w:val="222222"/>
          <w:sz w:val="20"/>
          <w:szCs w:val="20"/>
          <w:shd w:val="clear" w:color="auto" w:fill="FFFFFF"/>
        </w:rPr>
        <w:t xml:space="preserve">. </w:t>
      </w:r>
      <w:r w:rsidR="00101235">
        <w:rPr>
          <w:rFonts w:ascii="Times New Roman" w:hAnsi="Times New Roman" w:cs="Times New Roman"/>
          <w:sz w:val="24"/>
          <w:szCs w:val="24"/>
        </w:rPr>
        <w:t xml:space="preserve"> </w:t>
      </w:r>
      <w:r w:rsidR="00581C17">
        <w:rPr>
          <w:rFonts w:ascii="Times New Roman" w:hAnsi="Times New Roman" w:cs="Times New Roman"/>
          <w:sz w:val="24"/>
          <w:szCs w:val="24"/>
        </w:rPr>
        <w:t>Here, oral health care provides services by removing Plaque from gums and teeth. Prevents oral conditions like Gingivitis and gum hence preventing teeth decay.</w:t>
      </w:r>
    </w:p>
    <w:p w14:paraId="36C61A5A" w14:textId="587085CF" w:rsidR="005E3F1F" w:rsidRDefault="00243859" w:rsidP="007F4B2F">
      <w:pPr>
        <w:spacing w:line="480" w:lineRule="auto"/>
        <w:rPr>
          <w:rFonts w:ascii="Times New Roman" w:hAnsi="Times New Roman" w:cs="Times New Roman"/>
          <w:sz w:val="24"/>
          <w:szCs w:val="24"/>
        </w:rPr>
      </w:pPr>
      <w:r>
        <w:rPr>
          <w:rFonts w:ascii="Times New Roman" w:hAnsi="Times New Roman" w:cs="Times New Roman"/>
          <w:sz w:val="24"/>
          <w:szCs w:val="24"/>
        </w:rPr>
        <w:t>The dental hygienist in oral healthcare offers lessons for the patient to adopt habits related to their daily diets. At a personal level, ora</w:t>
      </w:r>
      <w:r>
        <w:rPr>
          <w:rFonts w:ascii="Times New Roman" w:hAnsi="Times New Roman" w:cs="Times New Roman"/>
          <w:sz w:val="24"/>
          <w:szCs w:val="24"/>
        </w:rPr>
        <w:t xml:space="preserve">l health or hygiene like brushing teeth after every meal </w:t>
      </w:r>
      <w:r>
        <w:t>as well as nutritional counselling and recommending on the best products to use and be free from oral diseases. Brushing, flossing and rinsing teeth is the best practice that can enhance the oral hea</w:t>
      </w:r>
      <w:r>
        <w:t>lth care of an individual at g plan personal level because it removes Plaque that forms. Plague and s</w:t>
      </w:r>
      <w:r w:rsidR="001E09E4">
        <w:t>ugar</w:t>
      </w:r>
      <w:r>
        <w:t xml:space="preserve"> form acid when not removed s, and this can lead to teeth decay.</w:t>
      </w:r>
      <w:r w:rsidR="003551BC">
        <w:rPr>
          <w:rFonts w:ascii="Times New Roman" w:hAnsi="Times New Roman" w:cs="Times New Roman"/>
          <w:sz w:val="24"/>
          <w:szCs w:val="24"/>
        </w:rPr>
        <w:t xml:space="preserve"> </w:t>
      </w:r>
      <w:r w:rsidR="001E09E4">
        <w:rPr>
          <w:rFonts w:ascii="Times New Roman" w:hAnsi="Times New Roman" w:cs="Times New Roman"/>
          <w:sz w:val="24"/>
          <w:szCs w:val="24"/>
        </w:rPr>
        <w:t xml:space="preserve">Oral healthcare practices emphasis </w:t>
      </w:r>
      <w:r w:rsidR="00D059CE">
        <w:rPr>
          <w:rFonts w:ascii="Times New Roman" w:hAnsi="Times New Roman" w:cs="Times New Roman"/>
          <w:sz w:val="24"/>
          <w:szCs w:val="24"/>
        </w:rPr>
        <w:t>on teeth</w:t>
      </w:r>
      <w:r w:rsidR="00C448AA">
        <w:rPr>
          <w:rFonts w:ascii="Times New Roman" w:hAnsi="Times New Roman" w:cs="Times New Roman"/>
          <w:sz w:val="24"/>
          <w:szCs w:val="24"/>
        </w:rPr>
        <w:t xml:space="preserve"> problem and offer dental care</w:t>
      </w:r>
      <w:r w:rsidR="00954C99">
        <w:rPr>
          <w:rFonts w:ascii="Times New Roman" w:hAnsi="Times New Roman" w:cs="Times New Roman"/>
          <w:sz w:val="24"/>
          <w:szCs w:val="24"/>
        </w:rPr>
        <w:t xml:space="preserve"> to patients with oral infection</w:t>
      </w:r>
      <w:r w:rsidR="00C448AA">
        <w:rPr>
          <w:rFonts w:ascii="Times New Roman" w:hAnsi="Times New Roman" w:cs="Times New Roman"/>
          <w:sz w:val="24"/>
          <w:szCs w:val="24"/>
        </w:rPr>
        <w:t xml:space="preserve">. </w:t>
      </w:r>
      <w:r w:rsidR="001E09E4">
        <w:rPr>
          <w:rFonts w:ascii="Times New Roman" w:hAnsi="Times New Roman" w:cs="Times New Roman"/>
          <w:sz w:val="24"/>
          <w:szCs w:val="24"/>
        </w:rPr>
        <w:t>It</w:t>
      </w:r>
      <w:r w:rsidR="00A060EB">
        <w:rPr>
          <w:rFonts w:ascii="Times New Roman" w:hAnsi="Times New Roman" w:cs="Times New Roman"/>
          <w:sz w:val="24"/>
          <w:szCs w:val="24"/>
        </w:rPr>
        <w:t xml:space="preserve"> involves embracing best practices to avoid</w:t>
      </w:r>
      <w:r w:rsidR="00C448AA">
        <w:rPr>
          <w:rFonts w:ascii="Times New Roman" w:hAnsi="Times New Roman" w:cs="Times New Roman"/>
          <w:sz w:val="24"/>
          <w:szCs w:val="24"/>
        </w:rPr>
        <w:t xml:space="preserve"> </w:t>
      </w:r>
      <w:r w:rsidR="00D059CE">
        <w:rPr>
          <w:rFonts w:ascii="Times New Roman" w:hAnsi="Times New Roman" w:cs="Times New Roman"/>
          <w:sz w:val="24"/>
          <w:szCs w:val="24"/>
        </w:rPr>
        <w:t>losing</w:t>
      </w:r>
      <w:r w:rsidR="00C448AA">
        <w:rPr>
          <w:rFonts w:ascii="Times New Roman" w:hAnsi="Times New Roman" w:cs="Times New Roman"/>
          <w:sz w:val="24"/>
          <w:szCs w:val="24"/>
        </w:rPr>
        <w:t xml:space="preserve"> decaying or </w:t>
      </w:r>
      <w:r w:rsidR="00D059CE">
        <w:rPr>
          <w:rFonts w:ascii="Times New Roman" w:hAnsi="Times New Roman" w:cs="Times New Roman"/>
          <w:sz w:val="24"/>
          <w:szCs w:val="24"/>
        </w:rPr>
        <w:t>missing of</w:t>
      </w:r>
      <w:r w:rsidR="00A060EB">
        <w:rPr>
          <w:rFonts w:ascii="Times New Roman" w:hAnsi="Times New Roman" w:cs="Times New Roman"/>
          <w:sz w:val="24"/>
          <w:szCs w:val="24"/>
        </w:rPr>
        <w:t xml:space="preserve"> </w:t>
      </w:r>
      <w:r w:rsidR="00C448AA">
        <w:rPr>
          <w:rFonts w:ascii="Times New Roman" w:hAnsi="Times New Roman" w:cs="Times New Roman"/>
          <w:sz w:val="24"/>
          <w:szCs w:val="24"/>
        </w:rPr>
        <w:t xml:space="preserve">teeth with the help of the dental profession, which goes to the </w:t>
      </w:r>
      <w:r w:rsidR="006D6341">
        <w:rPr>
          <w:rFonts w:ascii="Times New Roman" w:hAnsi="Times New Roman" w:cs="Times New Roman"/>
          <w:sz w:val="24"/>
          <w:szCs w:val="24"/>
        </w:rPr>
        <w:t>extent</w:t>
      </w:r>
      <w:r w:rsidR="00C448AA">
        <w:rPr>
          <w:rFonts w:ascii="Times New Roman" w:hAnsi="Times New Roman" w:cs="Times New Roman"/>
          <w:sz w:val="24"/>
          <w:szCs w:val="24"/>
        </w:rPr>
        <w:t xml:space="preserve"> of solving the issues of defected fillings of teeth. Besides, the orthodontists in oral health care focus on improving teeth function through restorative and braces practices.</w:t>
      </w:r>
      <w:r w:rsidR="00581C17">
        <w:rPr>
          <w:rFonts w:ascii="Times New Roman" w:hAnsi="Times New Roman" w:cs="Times New Roman"/>
          <w:sz w:val="24"/>
          <w:szCs w:val="24"/>
        </w:rPr>
        <w:t xml:space="preserve"> </w:t>
      </w:r>
    </w:p>
    <w:p w14:paraId="100C31D2" w14:textId="3AB421DE" w:rsidR="00DB0428" w:rsidRDefault="00243859" w:rsidP="00706D92">
      <w:pPr>
        <w:spacing w:line="480" w:lineRule="auto"/>
        <w:jc w:val="center"/>
        <w:rPr>
          <w:rFonts w:ascii="Times New Roman" w:hAnsi="Times New Roman" w:cs="Times New Roman"/>
          <w:sz w:val="24"/>
          <w:szCs w:val="24"/>
        </w:rPr>
      </w:pPr>
      <w:r w:rsidRPr="00706D92">
        <w:rPr>
          <w:rFonts w:ascii="Times New Roman" w:hAnsi="Times New Roman" w:cs="Times New Roman"/>
          <w:b/>
          <w:bCs/>
          <w:sz w:val="24"/>
          <w:szCs w:val="24"/>
        </w:rPr>
        <w:t>Conclusion</w:t>
      </w:r>
    </w:p>
    <w:p w14:paraId="100C38BD" w14:textId="68E355F2" w:rsidR="00D059CE" w:rsidRDefault="00243859" w:rsidP="00DB0428">
      <w:pPr>
        <w:spacing w:line="480" w:lineRule="auto"/>
        <w:rPr>
          <w:rFonts w:ascii="Times New Roman" w:hAnsi="Times New Roman" w:cs="Times New Roman"/>
          <w:sz w:val="24"/>
          <w:szCs w:val="24"/>
        </w:rPr>
      </w:pPr>
      <w:r>
        <w:rPr>
          <w:rFonts w:ascii="Times New Roman" w:hAnsi="Times New Roman" w:cs="Times New Roman"/>
          <w:sz w:val="24"/>
          <w:szCs w:val="24"/>
        </w:rPr>
        <w:t>To sum up, oral health healthcare is essential in avoiding mouth disease.</w:t>
      </w:r>
      <w:r w:rsidR="00793384">
        <w:rPr>
          <w:rFonts w:ascii="Times New Roman" w:hAnsi="Times New Roman" w:cs="Times New Roman"/>
          <w:sz w:val="24"/>
          <w:szCs w:val="24"/>
        </w:rPr>
        <w:t xml:space="preserve"> The promotion of oral healthcare is the best practice done in the prevention of teeth decay, oral cancer, gum disease, among other oral infection.  At an individual level, people should consider their </w:t>
      </w:r>
      <w:r>
        <w:rPr>
          <w:rFonts w:ascii="Times New Roman" w:hAnsi="Times New Roman" w:cs="Times New Roman"/>
          <w:sz w:val="24"/>
          <w:szCs w:val="24"/>
        </w:rPr>
        <w:t xml:space="preserve">hygiene for it to </w:t>
      </w:r>
      <w:r>
        <w:rPr>
          <w:rFonts w:ascii="Times New Roman" w:hAnsi="Times New Roman" w:cs="Times New Roman"/>
          <w:sz w:val="24"/>
          <w:szCs w:val="24"/>
        </w:rPr>
        <w:lastRenderedPageBreak/>
        <w:t>be effecetive.</w:t>
      </w:r>
      <w:r w:rsidR="00706D92">
        <w:rPr>
          <w:rFonts w:ascii="Times New Roman" w:hAnsi="Times New Roman" w:cs="Times New Roman"/>
          <w:sz w:val="24"/>
          <w:szCs w:val="24"/>
        </w:rPr>
        <w:t xml:space="preserve"> Identifying the cause, effects, and what to prevent oral health condition very essential in avoiding severe oral complication.</w:t>
      </w:r>
      <w:r w:rsidR="00AB377C">
        <w:rPr>
          <w:rFonts w:ascii="Times New Roman" w:hAnsi="Times New Roman" w:cs="Times New Roman"/>
          <w:sz w:val="24"/>
          <w:szCs w:val="24"/>
        </w:rPr>
        <w:t xml:space="preserve">  Brushing and flossing mouth, visiting the professional dentist for a dental check-up, a diet with low sugar, adequate consumption of fruits and vegetables and reducing alcohol and cigarette intake is the best way proposed in oral healthcare practice.</w:t>
      </w:r>
      <w:r>
        <w:rPr>
          <w:rFonts w:ascii="Times New Roman" w:hAnsi="Times New Roman" w:cs="Times New Roman"/>
          <w:sz w:val="24"/>
          <w:szCs w:val="24"/>
        </w:rPr>
        <w:br w:type="page"/>
      </w:r>
    </w:p>
    <w:p w14:paraId="2E2DA2E4" w14:textId="3FE962C8" w:rsidR="00234AFB" w:rsidRDefault="00243859" w:rsidP="00D059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7B95748" w14:textId="573409AF" w:rsidR="006F0537" w:rsidRDefault="00243859" w:rsidP="00736395">
      <w:pPr>
        <w:spacing w:line="480" w:lineRule="auto"/>
        <w:ind w:left="720" w:hanging="720"/>
        <w:jc w:val="both"/>
      </w:pPr>
      <w:r>
        <w:rPr>
          <w:rFonts w:ascii="Helvetica" w:hAnsi="Helvetica" w:cs="Helvetica"/>
          <w:b/>
          <w:bCs/>
          <w:color w:val="2D2D2D"/>
          <w:sz w:val="18"/>
          <w:szCs w:val="18"/>
          <w:shd w:val="clear" w:color="auto" w:fill="FFFFFF"/>
        </w:rPr>
        <w:t xml:space="preserve"> </w:t>
      </w:r>
      <w:r w:rsidRPr="00AE1EEF">
        <w:rPr>
          <w:rFonts w:ascii="Helvetica" w:hAnsi="Helvetica" w:cs="Helvetica"/>
          <w:color w:val="2D2D2D"/>
          <w:sz w:val="18"/>
          <w:szCs w:val="18"/>
          <w:shd w:val="clear" w:color="auto" w:fill="FFFFFF"/>
        </w:rPr>
        <w:t>Eddis Y. (</w:t>
      </w:r>
      <w:r w:rsidRPr="00AE1EEF">
        <w:t>2019).</w:t>
      </w:r>
      <w:r w:rsidR="00234AFB">
        <w:t xml:space="preserve"> </w:t>
      </w:r>
      <w:r w:rsidR="00234AFB" w:rsidRPr="00234AFB">
        <w:t xml:space="preserve">Dental Health Care: What Does It Mean </w:t>
      </w:r>
      <w:r w:rsidR="004A7396" w:rsidRPr="00234AFB">
        <w:t>to</w:t>
      </w:r>
      <w:r w:rsidR="00234AFB" w:rsidRPr="00234AFB">
        <w:t xml:space="preserve"> You? </w:t>
      </w:r>
      <w:hyperlink r:id="rId6" w:history="1">
        <w:r w:rsidR="00234AFB">
          <w:rPr>
            <w:rStyle w:val="Hyperlink"/>
          </w:rPr>
          <w:t>https://www.colgate.com/en-us/oral-health/life-stages/adult-oral-care/dental-health-care-what-does-it-mean-to-you-0514</w:t>
        </w:r>
      </w:hyperlink>
      <w:r w:rsidR="00234AFB">
        <w:t xml:space="preserve"> </w:t>
      </w:r>
    </w:p>
    <w:p w14:paraId="199FB856" w14:textId="650023D9" w:rsidR="00CB7587" w:rsidRDefault="00243859" w:rsidP="00736395">
      <w:pPr>
        <w:spacing w:before="240" w:line="480" w:lineRule="auto"/>
        <w:ind w:left="720" w:hanging="720"/>
        <w:jc w:val="both"/>
      </w:pPr>
      <w:r w:rsidRPr="00CB7587">
        <w:rPr>
          <w:rFonts w:ascii="Verdana" w:eastAsia="Times New Roman" w:hAnsi="Verdana" w:cs="Times New Roman"/>
          <w:color w:val="333333"/>
          <w:sz w:val="24"/>
          <w:szCs w:val="24"/>
          <w:bdr w:val="none" w:sz="0" w:space="0" w:color="auto" w:frame="1"/>
          <w:shd w:val="clear" w:color="auto" w:fill="FFFFFF"/>
        </w:rPr>
        <w:t>Hon</w:t>
      </w:r>
      <w:r w:rsidRPr="00CB7587">
        <w:rPr>
          <w:rFonts w:ascii="Verdana" w:eastAsia="Times New Roman" w:hAnsi="Verdana" w:cs="Times New Roman"/>
          <w:color w:val="333333"/>
          <w:sz w:val="24"/>
          <w:szCs w:val="24"/>
          <w:bdr w:val="none" w:sz="0" w:space="0" w:color="auto" w:frame="1"/>
          <w:shd w:val="clear" w:color="auto" w:fill="FFFFFF"/>
        </w:rPr>
        <w:t>kala, E.</w:t>
      </w:r>
      <w:r w:rsidR="00971139">
        <w:rPr>
          <w:rFonts w:ascii="Verdana" w:eastAsia="Times New Roman" w:hAnsi="Verdana" w:cs="Times New Roman"/>
          <w:color w:val="333333"/>
          <w:sz w:val="24"/>
          <w:szCs w:val="24"/>
          <w:bdr w:val="none" w:sz="0" w:space="0" w:color="auto" w:frame="1"/>
          <w:shd w:val="clear" w:color="auto" w:fill="FFFFFF"/>
        </w:rPr>
        <w:t xml:space="preserve"> (2019). </w:t>
      </w:r>
      <w:r>
        <w:rPr>
          <w:rFonts w:ascii="Verdana" w:eastAsia="Times New Roman" w:hAnsi="Verdana" w:cs="Times New Roman"/>
          <w:color w:val="333333"/>
          <w:sz w:val="24"/>
          <w:szCs w:val="24"/>
          <w:bdr w:val="none" w:sz="0" w:space="0" w:color="auto" w:frame="1"/>
          <w:shd w:val="clear" w:color="auto" w:fill="FFFFFF"/>
        </w:rPr>
        <w:t xml:space="preserve"> Primary oral health</w:t>
      </w:r>
      <w:r w:rsidR="00971139">
        <w:rPr>
          <w:rFonts w:ascii="Verdana" w:eastAsia="Times New Roman" w:hAnsi="Verdana" w:cs="Times New Roman"/>
          <w:color w:val="333333"/>
          <w:sz w:val="24"/>
          <w:szCs w:val="24"/>
          <w:bdr w:val="none" w:sz="0" w:space="0" w:color="auto" w:frame="1"/>
          <w:shd w:val="clear" w:color="auto" w:fill="FFFFFF"/>
        </w:rPr>
        <w:t xml:space="preserve"> care. </w:t>
      </w:r>
      <w:r w:rsidR="0082755F">
        <w:rPr>
          <w:rFonts w:ascii="Verdana" w:eastAsia="Times New Roman" w:hAnsi="Verdana" w:cs="Times New Roman"/>
          <w:color w:val="333333"/>
          <w:sz w:val="24"/>
          <w:szCs w:val="24"/>
          <w:bdr w:val="none" w:sz="0" w:space="0" w:color="auto" w:frame="1"/>
          <w:shd w:val="clear" w:color="auto" w:fill="FFFFFF"/>
        </w:rPr>
        <w:t>Medical pr</w:t>
      </w:r>
      <w:bookmarkStart w:id="0" w:name="_GoBack"/>
      <w:bookmarkEnd w:id="0"/>
      <w:r w:rsidR="0082755F">
        <w:rPr>
          <w:rFonts w:ascii="Verdana" w:eastAsia="Times New Roman" w:hAnsi="Verdana" w:cs="Times New Roman"/>
          <w:color w:val="333333"/>
          <w:sz w:val="24"/>
          <w:szCs w:val="24"/>
          <w:bdr w:val="none" w:sz="0" w:space="0" w:color="auto" w:frame="1"/>
          <w:shd w:val="clear" w:color="auto" w:fill="FFFFFF"/>
        </w:rPr>
        <w:t>inciples and practices.</w:t>
      </w:r>
      <w:r w:rsidR="007D4D3E" w:rsidRPr="007D4D3E">
        <w:t xml:space="preserve"> </w:t>
      </w:r>
      <w:hyperlink r:id="rId7" w:history="1">
        <w:r w:rsidR="007D4D3E">
          <w:rPr>
            <w:rStyle w:val="Hyperlink"/>
          </w:rPr>
          <w:t>https://www.karger.com/Article/Fulltext/357916</w:t>
        </w:r>
      </w:hyperlink>
      <w:r w:rsidR="007D4D3E">
        <w:t xml:space="preserve"> </w:t>
      </w:r>
    </w:p>
    <w:p w14:paraId="516C1CF0" w14:textId="0C236E6F" w:rsidR="00AE1EEF" w:rsidRPr="009A5E16" w:rsidRDefault="002D41AC" w:rsidP="00736395">
      <w:pPr>
        <w:spacing w:before="240" w:line="480" w:lineRule="auto"/>
        <w:ind w:left="720" w:hanging="720"/>
        <w:jc w:val="both"/>
      </w:pPr>
      <w:r>
        <w:rPr>
          <w:rFonts w:ascii="Arial" w:hAnsi="Arial" w:cs="Arial"/>
          <w:color w:val="222222"/>
          <w:sz w:val="20"/>
          <w:szCs w:val="20"/>
          <w:shd w:val="clear" w:color="auto" w:fill="FFFFFF"/>
        </w:rPr>
        <w:t xml:space="preserve">World Health Organization (WHO) (2018). </w:t>
      </w:r>
      <w:r w:rsidR="00EE5C20">
        <w:rPr>
          <w:rFonts w:ascii="Arial" w:hAnsi="Arial" w:cs="Arial"/>
          <w:color w:val="222222"/>
          <w:sz w:val="20"/>
          <w:szCs w:val="20"/>
          <w:shd w:val="clear" w:color="auto" w:fill="FFFFFF"/>
        </w:rPr>
        <w:t>Oral health</w:t>
      </w:r>
      <w:r w:rsidR="00CF3DC7">
        <w:rPr>
          <w:rFonts w:ascii="Arial" w:hAnsi="Arial" w:cs="Arial"/>
          <w:color w:val="222222"/>
          <w:sz w:val="20"/>
          <w:szCs w:val="20"/>
          <w:shd w:val="clear" w:color="auto" w:fill="FFFFFF"/>
        </w:rPr>
        <w:t>. Key facts</w:t>
      </w:r>
      <w:r w:rsidR="0087163A">
        <w:rPr>
          <w:rFonts w:ascii="Arial" w:hAnsi="Arial" w:cs="Arial"/>
          <w:color w:val="222222"/>
          <w:sz w:val="20"/>
          <w:szCs w:val="20"/>
          <w:shd w:val="clear" w:color="auto" w:fill="FFFFFF"/>
        </w:rPr>
        <w:t>.</w:t>
      </w:r>
      <w:r w:rsidR="0087163A" w:rsidRPr="0087163A">
        <w:t xml:space="preserve"> </w:t>
      </w:r>
      <w:hyperlink r:id="rId8" w:history="1">
        <w:r w:rsidR="0087163A">
          <w:rPr>
            <w:rStyle w:val="Hyperlink"/>
          </w:rPr>
          <w:t>https://www.who.int/news-room/fact-sheets/detail/oral-health</w:t>
        </w:r>
      </w:hyperlink>
      <w:r w:rsidR="0087163A">
        <w:t xml:space="preserve"> </w:t>
      </w:r>
    </w:p>
    <w:sectPr w:rsidR="00AE1EEF" w:rsidRPr="009A5E16" w:rsidSect="00113CB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94BE1" w14:textId="77777777" w:rsidR="00243859" w:rsidRDefault="00243859">
      <w:pPr>
        <w:spacing w:after="0" w:line="240" w:lineRule="auto"/>
      </w:pPr>
      <w:r>
        <w:separator/>
      </w:r>
    </w:p>
  </w:endnote>
  <w:endnote w:type="continuationSeparator" w:id="0">
    <w:p w14:paraId="5C4246F5" w14:textId="77777777" w:rsidR="00243859" w:rsidRDefault="00243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25BE8" w14:textId="77777777" w:rsidR="00243859" w:rsidRDefault="00243859">
      <w:pPr>
        <w:spacing w:after="0" w:line="240" w:lineRule="auto"/>
      </w:pPr>
      <w:r>
        <w:separator/>
      </w:r>
    </w:p>
  </w:footnote>
  <w:footnote w:type="continuationSeparator" w:id="0">
    <w:p w14:paraId="199BCFA0" w14:textId="77777777" w:rsidR="00243859" w:rsidRDefault="00243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010708"/>
      <w:docPartObj>
        <w:docPartGallery w:val="Page Numbers (Top of Page)"/>
        <w:docPartUnique/>
      </w:docPartObj>
    </w:sdtPr>
    <w:sdtEndPr>
      <w:rPr>
        <w:noProof/>
      </w:rPr>
    </w:sdtEndPr>
    <w:sdtContent>
      <w:p w14:paraId="48D81915" w14:textId="56E7FB5E" w:rsidR="00113CB1" w:rsidRDefault="00243859">
        <w:pPr>
          <w:pStyle w:val="Header"/>
          <w:jc w:val="right"/>
        </w:pPr>
        <w:r w:rsidRPr="00113CB1">
          <w:rPr>
            <w:rFonts w:ascii="Times New Roman" w:hAnsi="Times New Roman" w:cs="Times New Roman"/>
            <w:sz w:val="24"/>
            <w:szCs w:val="24"/>
          </w:rPr>
          <w:t xml:space="preserve">ORAL HEALTH CARE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5CFED023" w14:textId="77777777" w:rsidR="00113CB1" w:rsidRDefault="00113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7F26A" w14:textId="292BE071" w:rsidR="00113CB1" w:rsidRPr="00113CB1" w:rsidRDefault="00243859" w:rsidP="00113CB1">
    <w:pPr>
      <w:spacing w:line="480" w:lineRule="auto"/>
      <w:rPr>
        <w:rFonts w:ascii="Times New Roman" w:hAnsi="Times New Roman" w:cs="Times New Roman"/>
        <w:sz w:val="24"/>
        <w:szCs w:val="24"/>
      </w:rPr>
    </w:pPr>
    <w:r w:rsidRPr="00113CB1">
      <w:rPr>
        <w:rFonts w:ascii="Times New Roman" w:hAnsi="Times New Roman" w:cs="Times New Roman"/>
        <w:sz w:val="24"/>
        <w:szCs w:val="24"/>
      </w:rPr>
      <w:t xml:space="preserve">Running Head: ORAL HEALTH CARE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8D7"/>
    <w:rsid w:val="00012A47"/>
    <w:rsid w:val="00027FFC"/>
    <w:rsid w:val="00054F40"/>
    <w:rsid w:val="000755CB"/>
    <w:rsid w:val="000E4437"/>
    <w:rsid w:val="000F6BF8"/>
    <w:rsid w:val="00101235"/>
    <w:rsid w:val="00113CB1"/>
    <w:rsid w:val="001321B6"/>
    <w:rsid w:val="001D276A"/>
    <w:rsid w:val="001E09E4"/>
    <w:rsid w:val="00214F10"/>
    <w:rsid w:val="00234AFB"/>
    <w:rsid w:val="00243859"/>
    <w:rsid w:val="002539EC"/>
    <w:rsid w:val="002756E8"/>
    <w:rsid w:val="00287595"/>
    <w:rsid w:val="0029131E"/>
    <w:rsid w:val="00294625"/>
    <w:rsid w:val="00294A21"/>
    <w:rsid w:val="002C2967"/>
    <w:rsid w:val="002D41AC"/>
    <w:rsid w:val="002E2A90"/>
    <w:rsid w:val="002E5C5B"/>
    <w:rsid w:val="00316CB3"/>
    <w:rsid w:val="00320D85"/>
    <w:rsid w:val="00337663"/>
    <w:rsid w:val="003551BC"/>
    <w:rsid w:val="00373ACE"/>
    <w:rsid w:val="003811A8"/>
    <w:rsid w:val="003B1BE0"/>
    <w:rsid w:val="003D4CD0"/>
    <w:rsid w:val="00401B4E"/>
    <w:rsid w:val="00413B99"/>
    <w:rsid w:val="00415F64"/>
    <w:rsid w:val="00432DDD"/>
    <w:rsid w:val="00445467"/>
    <w:rsid w:val="00447F90"/>
    <w:rsid w:val="004670B8"/>
    <w:rsid w:val="00470EE2"/>
    <w:rsid w:val="004A7396"/>
    <w:rsid w:val="004B63BC"/>
    <w:rsid w:val="004E404D"/>
    <w:rsid w:val="0051663E"/>
    <w:rsid w:val="00550454"/>
    <w:rsid w:val="0057131D"/>
    <w:rsid w:val="00581C17"/>
    <w:rsid w:val="005E3F1F"/>
    <w:rsid w:val="005E4D21"/>
    <w:rsid w:val="005E5706"/>
    <w:rsid w:val="006155D0"/>
    <w:rsid w:val="00661B7D"/>
    <w:rsid w:val="00694EA7"/>
    <w:rsid w:val="006D6341"/>
    <w:rsid w:val="006F0537"/>
    <w:rsid w:val="00706D92"/>
    <w:rsid w:val="00736395"/>
    <w:rsid w:val="00786FC8"/>
    <w:rsid w:val="00793384"/>
    <w:rsid w:val="007D4AE3"/>
    <w:rsid w:val="007D4D3E"/>
    <w:rsid w:val="007F4B2F"/>
    <w:rsid w:val="00805295"/>
    <w:rsid w:val="0082755F"/>
    <w:rsid w:val="00844C55"/>
    <w:rsid w:val="00850D01"/>
    <w:rsid w:val="0087163A"/>
    <w:rsid w:val="008866FD"/>
    <w:rsid w:val="00890F50"/>
    <w:rsid w:val="008963C9"/>
    <w:rsid w:val="008A4990"/>
    <w:rsid w:val="008F34A7"/>
    <w:rsid w:val="00953C83"/>
    <w:rsid w:val="00954C99"/>
    <w:rsid w:val="00971139"/>
    <w:rsid w:val="009A5E16"/>
    <w:rsid w:val="009C2AEC"/>
    <w:rsid w:val="009E79B2"/>
    <w:rsid w:val="00A060EB"/>
    <w:rsid w:val="00A1393C"/>
    <w:rsid w:val="00A2003C"/>
    <w:rsid w:val="00A43A9F"/>
    <w:rsid w:val="00A7501A"/>
    <w:rsid w:val="00A80ACE"/>
    <w:rsid w:val="00AB377C"/>
    <w:rsid w:val="00AE1EEF"/>
    <w:rsid w:val="00AE251E"/>
    <w:rsid w:val="00AE3A4C"/>
    <w:rsid w:val="00AF159C"/>
    <w:rsid w:val="00AF54DE"/>
    <w:rsid w:val="00B32D8C"/>
    <w:rsid w:val="00B4363A"/>
    <w:rsid w:val="00B54CB2"/>
    <w:rsid w:val="00B655A2"/>
    <w:rsid w:val="00BB555B"/>
    <w:rsid w:val="00C173DF"/>
    <w:rsid w:val="00C36D72"/>
    <w:rsid w:val="00C438D7"/>
    <w:rsid w:val="00C448AA"/>
    <w:rsid w:val="00CB7587"/>
    <w:rsid w:val="00CE7A23"/>
    <w:rsid w:val="00CF3DC7"/>
    <w:rsid w:val="00D059CE"/>
    <w:rsid w:val="00D359D0"/>
    <w:rsid w:val="00D412DA"/>
    <w:rsid w:val="00DA5682"/>
    <w:rsid w:val="00DB0428"/>
    <w:rsid w:val="00DC6C68"/>
    <w:rsid w:val="00E37ECB"/>
    <w:rsid w:val="00EB082C"/>
    <w:rsid w:val="00EB22FC"/>
    <w:rsid w:val="00EC3066"/>
    <w:rsid w:val="00EE2AF7"/>
    <w:rsid w:val="00EE5C20"/>
    <w:rsid w:val="00F044C1"/>
    <w:rsid w:val="00F35D0B"/>
    <w:rsid w:val="00F5078A"/>
    <w:rsid w:val="00F55372"/>
    <w:rsid w:val="00F57827"/>
    <w:rsid w:val="00F876EB"/>
    <w:rsid w:val="00FB108E"/>
    <w:rsid w:val="00FB6385"/>
    <w:rsid w:val="00FC05F1"/>
    <w:rsid w:val="00FE6C49"/>
    <w:rsid w:val="00FF5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A8F6"/>
  <w15:chartTrackingRefBased/>
  <w15:docId w15:val="{A159D4A7-62C5-43EF-9F0E-94307361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75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CB1"/>
  </w:style>
  <w:style w:type="paragraph" w:styleId="Footer">
    <w:name w:val="footer"/>
    <w:basedOn w:val="Normal"/>
    <w:link w:val="FooterChar"/>
    <w:uiPriority w:val="99"/>
    <w:unhideWhenUsed/>
    <w:rsid w:val="00113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CB1"/>
  </w:style>
  <w:style w:type="character" w:styleId="Hyperlink">
    <w:name w:val="Hyperlink"/>
    <w:basedOn w:val="DefaultParagraphFont"/>
    <w:uiPriority w:val="99"/>
    <w:semiHidden/>
    <w:unhideWhenUsed/>
    <w:rsid w:val="00234AFB"/>
    <w:rPr>
      <w:color w:val="0000FF"/>
      <w:u w:val="single"/>
    </w:rPr>
  </w:style>
  <w:style w:type="character" w:customStyle="1" w:styleId="Heading1Char">
    <w:name w:val="Heading 1 Char"/>
    <w:basedOn w:val="DefaultParagraphFont"/>
    <w:link w:val="Heading1"/>
    <w:uiPriority w:val="9"/>
    <w:rsid w:val="00CB7587"/>
    <w:rPr>
      <w:rFonts w:ascii="Times New Roman" w:eastAsia="Times New Roman" w:hAnsi="Times New Roman" w:cs="Times New Roman"/>
      <w:b/>
      <w:bCs/>
      <w:kern w:val="36"/>
      <w:sz w:val="48"/>
      <w:szCs w:val="48"/>
    </w:rPr>
  </w:style>
  <w:style w:type="character" w:customStyle="1" w:styleId="autoren">
    <w:name w:val="autoren"/>
    <w:basedOn w:val="DefaultParagraphFont"/>
    <w:rsid w:val="00CB7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oral-health" TargetMode="External"/><Relationship Id="rId3" Type="http://schemas.openxmlformats.org/officeDocument/2006/relationships/webSettings" Target="webSettings.xml"/><Relationship Id="rId7" Type="http://schemas.openxmlformats.org/officeDocument/2006/relationships/hyperlink" Target="https://www.karger.com/Article/Fulltext/35791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lgate.com/en-us/oral-health/life-stages/adult-oral-care/dental-health-care-what-does-it-mean-to-you-051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6</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124</cp:revision>
  <dcterms:created xsi:type="dcterms:W3CDTF">2019-12-09T23:57:00Z</dcterms:created>
  <dcterms:modified xsi:type="dcterms:W3CDTF">2019-12-10T09:39:00Z</dcterms:modified>
</cp:coreProperties>
</file>